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A" w:rsidRDefault="009C0D5A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170"/>
        <w:gridCol w:w="3798"/>
      </w:tblGrid>
      <w:tr w:rsidR="006B7429" w:rsidTr="0069537F">
        <w:tc>
          <w:tcPr>
            <w:tcW w:w="9576" w:type="dxa"/>
            <w:gridSpan w:val="3"/>
            <w:shd w:val="clear" w:color="auto" w:fill="D9D9D9" w:themeFill="background1" w:themeFillShade="D9"/>
          </w:tcPr>
          <w:p w:rsidR="006B7429" w:rsidRDefault="006B7429">
            <w:pPr>
              <w:rPr>
                <w:b/>
              </w:rPr>
            </w:pPr>
          </w:p>
          <w:p w:rsidR="006B7429" w:rsidRDefault="006B7429" w:rsidP="006B7429">
            <w:pPr>
              <w:shd w:val="clear" w:color="auto" w:fill="D9D9D9" w:themeFill="background1" w:themeFillShade="D9"/>
              <w:rPr>
                <w:b/>
              </w:rPr>
            </w:pPr>
            <w:r w:rsidRPr="006B7429">
              <w:rPr>
                <w:b/>
              </w:rPr>
              <w:t>WOMEN’S TRANSFORMATIONAL LEADERSHIP IN ASIA-PACIFIC:</w:t>
            </w:r>
            <w:r w:rsidR="00C321E7">
              <w:rPr>
                <w:b/>
              </w:rPr>
              <w:t xml:space="preserve"> CASE STUDY CRITERIA &amp; WEIGHTINGS</w:t>
            </w:r>
          </w:p>
          <w:p w:rsidR="006B7429" w:rsidRPr="006B7429" w:rsidRDefault="006B7429">
            <w:pPr>
              <w:rPr>
                <w:b/>
              </w:rPr>
            </w:pPr>
          </w:p>
        </w:tc>
      </w:tr>
      <w:tr w:rsidR="009C0D5A" w:rsidRPr="006B7429" w:rsidTr="00C321E7">
        <w:tc>
          <w:tcPr>
            <w:tcW w:w="4608" w:type="dxa"/>
            <w:shd w:val="clear" w:color="auto" w:fill="F2F2F2" w:themeFill="background1" w:themeFillShade="F2"/>
          </w:tcPr>
          <w:p w:rsidR="009C0D5A" w:rsidRPr="00886755" w:rsidRDefault="009C0D5A">
            <w:pPr>
              <w:rPr>
                <w:b/>
                <w:sz w:val="20"/>
                <w:szCs w:val="20"/>
              </w:rPr>
            </w:pPr>
            <w:r w:rsidRPr="00886755">
              <w:rPr>
                <w:b/>
                <w:sz w:val="20"/>
                <w:szCs w:val="20"/>
              </w:rPr>
              <w:t xml:space="preserve">Essential criteria: </w:t>
            </w:r>
            <w:r w:rsidR="006B7429" w:rsidRPr="00886755">
              <w:rPr>
                <w:b/>
                <w:sz w:val="20"/>
                <w:szCs w:val="20"/>
              </w:rPr>
              <w:t>T</w:t>
            </w:r>
            <w:r w:rsidRPr="00886755">
              <w:rPr>
                <w:b/>
                <w:sz w:val="20"/>
                <w:szCs w:val="20"/>
              </w:rPr>
              <w:t>he case study will demonstrate:</w:t>
            </w:r>
          </w:p>
          <w:p w:rsidR="009C0D5A" w:rsidRPr="006B7429" w:rsidRDefault="009C0D5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B7429" w:rsidRPr="00886755" w:rsidRDefault="00C3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Weightings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6B7429" w:rsidRPr="00886755" w:rsidRDefault="00C3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6B7429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Women’s transformative leadership that empowers and includes others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B7429" w:rsidRPr="006B7429" w:rsidRDefault="006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3798" w:type="dxa"/>
          </w:tcPr>
          <w:p w:rsidR="009C0D5A" w:rsidRPr="006B7429" w:rsidRDefault="00F66D7B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d</w:t>
            </w:r>
            <w:r w:rsidR="0069537F">
              <w:rPr>
                <w:sz w:val="20"/>
                <w:szCs w:val="20"/>
              </w:rPr>
              <w:t>efinition of w</w:t>
            </w:r>
            <w:r w:rsidR="00667921">
              <w:rPr>
                <w:sz w:val="20"/>
                <w:szCs w:val="20"/>
              </w:rPr>
              <w:t>omen</w:t>
            </w:r>
            <w:r w:rsidR="0069537F">
              <w:rPr>
                <w:sz w:val="20"/>
                <w:szCs w:val="20"/>
              </w:rPr>
              <w:t>’s transformative l</w:t>
            </w:r>
            <w:r w:rsidR="00667921">
              <w:rPr>
                <w:sz w:val="20"/>
                <w:szCs w:val="20"/>
              </w:rPr>
              <w:t xml:space="preserve">eadership  </w:t>
            </w:r>
            <w:r w:rsidR="0069537F">
              <w:rPr>
                <w:sz w:val="20"/>
                <w:szCs w:val="20"/>
              </w:rPr>
              <w:t xml:space="preserve">in Background Note: Describe how </w:t>
            </w:r>
            <w:r w:rsidR="00330B23">
              <w:rPr>
                <w:sz w:val="20"/>
                <w:szCs w:val="20"/>
              </w:rPr>
              <w:t>such leadership is demonstrated and its impact on case study outcomes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6B7429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Links to implementation of transformative aspects of the SDGs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B7429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742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69537F" w:rsidRPr="006B7429" w:rsidRDefault="0069537F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330B2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case study</w:t>
            </w:r>
            <w:r w:rsidR="00330B23">
              <w:rPr>
                <w:sz w:val="20"/>
                <w:szCs w:val="20"/>
              </w:rPr>
              <w:t xml:space="preserve">’s links with </w:t>
            </w:r>
            <w:r>
              <w:rPr>
                <w:sz w:val="20"/>
                <w:szCs w:val="20"/>
              </w:rPr>
              <w:t xml:space="preserve"> implementation of  </w:t>
            </w:r>
            <w:r w:rsidR="00330B23">
              <w:rPr>
                <w:sz w:val="20"/>
                <w:szCs w:val="20"/>
              </w:rPr>
              <w:t xml:space="preserve">the SDGs, </w:t>
            </w:r>
            <w:r w:rsidR="00F66D7B">
              <w:rPr>
                <w:sz w:val="20"/>
                <w:szCs w:val="20"/>
              </w:rPr>
              <w:t xml:space="preserve">with explanation of the transformative aspects </w:t>
            </w:r>
            <w:r>
              <w:rPr>
                <w:sz w:val="20"/>
                <w:szCs w:val="20"/>
              </w:rPr>
              <w:t>of the SDG Goal/T</w:t>
            </w:r>
            <w:r w:rsidR="00F66D7B">
              <w:rPr>
                <w:sz w:val="20"/>
                <w:szCs w:val="20"/>
              </w:rPr>
              <w:t xml:space="preserve">argets </w:t>
            </w:r>
            <w:r w:rsidR="00330B23">
              <w:rPr>
                <w:sz w:val="20"/>
                <w:szCs w:val="20"/>
              </w:rPr>
              <w:t xml:space="preserve">which are being </w:t>
            </w:r>
            <w:r w:rsidR="00F66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prioritized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6B7429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 xml:space="preserve">Transformative change through the achievement of outcomes which involve a shift in power relations and empowerment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participants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Default="00667921">
            <w:pPr>
              <w:rPr>
                <w:sz w:val="20"/>
                <w:szCs w:val="20"/>
              </w:rPr>
            </w:pPr>
          </w:p>
          <w:p w:rsidR="00667921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792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9C0D5A" w:rsidRPr="006B7429" w:rsidRDefault="00667921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definition of </w:t>
            </w:r>
            <w:r w:rsidR="0069537F">
              <w:rPr>
                <w:sz w:val="20"/>
                <w:szCs w:val="20"/>
              </w:rPr>
              <w:t>transformative change in Background Note: Describe the outcomes achieved and their transformative nature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9C0D5A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Commitment to human rights, including gender equality and women’s empowerment (even if this is not the primary focus of the case study)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Default="00667921">
            <w:pPr>
              <w:rPr>
                <w:sz w:val="20"/>
                <w:szCs w:val="20"/>
              </w:rPr>
            </w:pPr>
          </w:p>
          <w:p w:rsidR="00667921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92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9C0D5A" w:rsidRPr="006B7429" w:rsidRDefault="0069537F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the particular human rights (as set out in international human rights instruments) which are relevant</w:t>
            </w:r>
            <w:r w:rsidR="00330B23">
              <w:rPr>
                <w:sz w:val="20"/>
                <w:szCs w:val="20"/>
              </w:rPr>
              <w:t xml:space="preserve"> and how they are demonstrated in the case study</w:t>
            </w:r>
          </w:p>
        </w:tc>
      </w:tr>
      <w:tr w:rsidR="009C0D5A" w:rsidRPr="006B7429" w:rsidTr="00C321E7">
        <w:tc>
          <w:tcPr>
            <w:tcW w:w="4608" w:type="dxa"/>
          </w:tcPr>
          <w:p w:rsidR="006B7429" w:rsidRPr="006B7429" w:rsidRDefault="009C0D5A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Relevance to transformative change and transformative leadership initiatives and experience in other countries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Default="00667921">
            <w:pPr>
              <w:rPr>
                <w:sz w:val="20"/>
                <w:szCs w:val="20"/>
              </w:rPr>
            </w:pPr>
          </w:p>
          <w:p w:rsidR="00667921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92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9C0D5A" w:rsidRPr="006B7429" w:rsidRDefault="0069537F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the case study is relevant to </w:t>
            </w:r>
            <w:r w:rsidR="00330B23">
              <w:rPr>
                <w:sz w:val="20"/>
                <w:szCs w:val="20"/>
              </w:rPr>
              <w:t>the context of other countrie</w:t>
            </w:r>
            <w:r>
              <w:rPr>
                <w:sz w:val="20"/>
                <w:szCs w:val="20"/>
              </w:rPr>
              <w:t>s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9C0D5A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A combination of collective and individual leadership roles and approaches, and their interrelationship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Default="00667921">
            <w:pPr>
              <w:rPr>
                <w:sz w:val="20"/>
                <w:szCs w:val="20"/>
              </w:rPr>
            </w:pPr>
          </w:p>
          <w:p w:rsidR="00667921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92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69537F" w:rsidRPr="006B7429" w:rsidRDefault="0069537F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leadership is demonstrated in the case study at both collective and individual levels, and how the two </w:t>
            </w:r>
            <w:r w:rsidR="00330B23">
              <w:rPr>
                <w:sz w:val="20"/>
                <w:szCs w:val="20"/>
              </w:rPr>
              <w:t xml:space="preserve">approaches </w:t>
            </w:r>
            <w:r>
              <w:rPr>
                <w:sz w:val="20"/>
                <w:szCs w:val="20"/>
              </w:rPr>
              <w:t>are linked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9C0D5A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Links with other issues and related initiatives, such that the leadership and activity fosters intersectionality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Default="00667921">
            <w:pPr>
              <w:rPr>
                <w:sz w:val="20"/>
                <w:szCs w:val="20"/>
              </w:rPr>
            </w:pPr>
          </w:p>
          <w:p w:rsidR="00667921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92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330B23" w:rsidRPr="006B7429" w:rsidRDefault="0069537F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links with other relevant issues </w:t>
            </w:r>
            <w:r w:rsidR="00330B23">
              <w:rPr>
                <w:sz w:val="20"/>
                <w:szCs w:val="20"/>
              </w:rPr>
              <w:t>and initiatives and how the case study fosters these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9C0D5A" w:rsidP="00330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 xml:space="preserve">Demonstration of innovation in women’s leadership practice 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Pr="006B7429" w:rsidRDefault="0088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92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798" w:type="dxa"/>
          </w:tcPr>
          <w:p w:rsidR="009C0D5A" w:rsidRPr="006B7429" w:rsidRDefault="00330B23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innovative aspects of the women’s leadership demonstrated by the case study: Explain why these are considered innovative</w:t>
            </w:r>
          </w:p>
        </w:tc>
      </w:tr>
      <w:tr w:rsidR="009C0D5A" w:rsidRPr="006B7429" w:rsidTr="00C321E7">
        <w:tc>
          <w:tcPr>
            <w:tcW w:w="4608" w:type="dxa"/>
            <w:shd w:val="clear" w:color="auto" w:fill="F2F2F2" w:themeFill="background1" w:themeFillShade="F2"/>
          </w:tcPr>
          <w:p w:rsidR="009C0D5A" w:rsidRPr="00886755" w:rsidRDefault="009C0D5A" w:rsidP="00886755">
            <w:pPr>
              <w:rPr>
                <w:b/>
                <w:sz w:val="20"/>
                <w:szCs w:val="20"/>
              </w:rPr>
            </w:pPr>
            <w:r w:rsidRPr="00886755">
              <w:rPr>
                <w:b/>
                <w:sz w:val="20"/>
                <w:szCs w:val="20"/>
              </w:rPr>
              <w:t>Desirable criteria</w:t>
            </w:r>
            <w:r w:rsidR="006B7429" w:rsidRPr="00886755">
              <w:rPr>
                <w:b/>
                <w:sz w:val="20"/>
                <w:szCs w:val="20"/>
              </w:rPr>
              <w:t>: P</w:t>
            </w:r>
            <w:r w:rsidRPr="00886755">
              <w:rPr>
                <w:b/>
                <w:sz w:val="20"/>
                <w:szCs w:val="20"/>
              </w:rPr>
              <w:t>reference will be further given to case studies which:</w:t>
            </w:r>
          </w:p>
          <w:p w:rsidR="009C0D5A" w:rsidRPr="00886755" w:rsidRDefault="009C0D5A" w:rsidP="0088675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C0D5A" w:rsidRPr="00886755" w:rsidRDefault="00C3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Weightings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9C0D5A" w:rsidRPr="00886755" w:rsidRDefault="00886755" w:rsidP="00330B23">
            <w:pPr>
              <w:rPr>
                <w:b/>
                <w:sz w:val="20"/>
                <w:szCs w:val="20"/>
              </w:rPr>
            </w:pPr>
            <w:r w:rsidRPr="00886755">
              <w:rPr>
                <w:b/>
                <w:sz w:val="20"/>
                <w:szCs w:val="20"/>
              </w:rPr>
              <w:t>Comment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67921" w:rsidRDefault="009C0D5A" w:rsidP="00330B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Contribute to strengthening links between two or more pillars of sustainable development</w:t>
            </w:r>
            <w:r w:rsidR="00886755">
              <w:rPr>
                <w:rFonts w:asciiTheme="minorHAnsi" w:hAnsiTheme="minorHAnsi"/>
                <w:sz w:val="20"/>
                <w:szCs w:val="20"/>
              </w:rPr>
              <w:t xml:space="preserve"> (economic, social and environmental)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B7429" w:rsidRPr="006B7429" w:rsidRDefault="006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3798" w:type="dxa"/>
          </w:tcPr>
          <w:p w:rsidR="009C0D5A" w:rsidRPr="006B7429" w:rsidRDefault="00886755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30B23">
              <w:rPr>
                <w:sz w:val="20"/>
                <w:szCs w:val="20"/>
              </w:rPr>
              <w:t>escribe how the case study helps to strengthen lin</w:t>
            </w:r>
            <w:r>
              <w:rPr>
                <w:sz w:val="20"/>
                <w:szCs w:val="20"/>
              </w:rPr>
              <w:t xml:space="preserve">ks between two or more of the </w:t>
            </w:r>
            <w:r w:rsidR="00330B23">
              <w:rPr>
                <w:sz w:val="20"/>
                <w:szCs w:val="20"/>
              </w:rPr>
              <w:t xml:space="preserve">pillars of sustainable development 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67921" w:rsidRDefault="009C0D5A" w:rsidP="00330B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 xml:space="preserve">Are directly of a transnational or </w:t>
            </w:r>
            <w:r w:rsidR="00667921">
              <w:rPr>
                <w:rFonts w:asciiTheme="minorHAnsi" w:hAnsiTheme="minorHAnsi"/>
                <w:sz w:val="20"/>
                <w:szCs w:val="20"/>
              </w:rPr>
              <w:t>multi-country nature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B7429" w:rsidRPr="006B7429" w:rsidRDefault="006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3798" w:type="dxa"/>
          </w:tcPr>
          <w:p w:rsidR="009C0D5A" w:rsidRPr="006B7429" w:rsidRDefault="00886755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transnational / multi-country aspects of the case study</w:t>
            </w:r>
          </w:p>
        </w:tc>
      </w:tr>
      <w:tr w:rsidR="009C0D5A" w:rsidRPr="006B7429" w:rsidTr="00C321E7">
        <w:tc>
          <w:tcPr>
            <w:tcW w:w="4608" w:type="dxa"/>
          </w:tcPr>
          <w:p w:rsidR="009C0D5A" w:rsidRPr="006B7429" w:rsidRDefault="009C0D5A" w:rsidP="00330B2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B7429">
              <w:rPr>
                <w:rFonts w:asciiTheme="minorHAnsi" w:hAnsiTheme="minorHAnsi"/>
                <w:sz w:val="20"/>
                <w:szCs w:val="20"/>
              </w:rPr>
              <w:t>Are active at the ‘cutting edge,’ including where the challenges and resistance are most complex and intense.</w:t>
            </w:r>
          </w:p>
        </w:tc>
        <w:tc>
          <w:tcPr>
            <w:tcW w:w="1170" w:type="dxa"/>
          </w:tcPr>
          <w:p w:rsidR="009C0D5A" w:rsidRDefault="009C0D5A">
            <w:pPr>
              <w:rPr>
                <w:sz w:val="20"/>
                <w:szCs w:val="20"/>
              </w:rPr>
            </w:pPr>
          </w:p>
          <w:p w:rsidR="00667921" w:rsidRDefault="00667921">
            <w:pPr>
              <w:rPr>
                <w:sz w:val="20"/>
                <w:szCs w:val="20"/>
              </w:rPr>
            </w:pPr>
          </w:p>
          <w:p w:rsidR="006B7429" w:rsidRPr="006B7429" w:rsidRDefault="006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3798" w:type="dxa"/>
          </w:tcPr>
          <w:p w:rsidR="009C0D5A" w:rsidRPr="006B7429" w:rsidRDefault="00886755" w:rsidP="00330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relevant aspects of the case study and explain why they are considered to be at the cutting edge</w:t>
            </w:r>
          </w:p>
        </w:tc>
      </w:tr>
      <w:tr w:rsidR="00667921" w:rsidRPr="006B7429" w:rsidTr="00C321E7">
        <w:tc>
          <w:tcPr>
            <w:tcW w:w="4608" w:type="dxa"/>
            <w:shd w:val="clear" w:color="auto" w:fill="F2F2F2" w:themeFill="background1" w:themeFillShade="F2"/>
          </w:tcPr>
          <w:p w:rsidR="00667921" w:rsidRPr="00667921" w:rsidRDefault="00667921" w:rsidP="0066792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67921" w:rsidRDefault="0066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667921" w:rsidRPr="006B7429" w:rsidRDefault="00667921" w:rsidP="00330B23">
            <w:pPr>
              <w:rPr>
                <w:sz w:val="20"/>
                <w:szCs w:val="20"/>
              </w:rPr>
            </w:pPr>
          </w:p>
        </w:tc>
      </w:tr>
    </w:tbl>
    <w:p w:rsidR="009C0D5A" w:rsidRPr="006B7429" w:rsidRDefault="009C0D5A">
      <w:pPr>
        <w:rPr>
          <w:sz w:val="20"/>
          <w:szCs w:val="20"/>
        </w:rPr>
      </w:pPr>
    </w:p>
    <w:sectPr w:rsidR="009C0D5A" w:rsidRPr="006B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21" w:rsidRDefault="00667921" w:rsidP="00667921">
      <w:pPr>
        <w:spacing w:after="0" w:line="240" w:lineRule="auto"/>
      </w:pPr>
      <w:r>
        <w:separator/>
      </w:r>
    </w:p>
  </w:endnote>
  <w:endnote w:type="continuationSeparator" w:id="0">
    <w:p w:rsidR="00667921" w:rsidRDefault="00667921" w:rsidP="0066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21" w:rsidRDefault="00667921" w:rsidP="00667921">
      <w:pPr>
        <w:spacing w:after="0" w:line="240" w:lineRule="auto"/>
      </w:pPr>
      <w:r>
        <w:separator/>
      </w:r>
    </w:p>
  </w:footnote>
  <w:footnote w:type="continuationSeparator" w:id="0">
    <w:p w:rsidR="00667921" w:rsidRDefault="00667921" w:rsidP="0066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B32"/>
    <w:multiLevelType w:val="hybridMultilevel"/>
    <w:tmpl w:val="80DE3E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101FB"/>
    <w:multiLevelType w:val="hybridMultilevel"/>
    <w:tmpl w:val="4E92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76D48"/>
    <w:multiLevelType w:val="hybridMultilevel"/>
    <w:tmpl w:val="83802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3303B"/>
    <w:multiLevelType w:val="hybridMultilevel"/>
    <w:tmpl w:val="6B94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5A"/>
    <w:rsid w:val="00330B23"/>
    <w:rsid w:val="00395689"/>
    <w:rsid w:val="0044375F"/>
    <w:rsid w:val="0058044C"/>
    <w:rsid w:val="00667921"/>
    <w:rsid w:val="0069537F"/>
    <w:rsid w:val="006B7429"/>
    <w:rsid w:val="006C5C92"/>
    <w:rsid w:val="007074C3"/>
    <w:rsid w:val="00886755"/>
    <w:rsid w:val="009C0D5A"/>
    <w:rsid w:val="00C321E7"/>
    <w:rsid w:val="00C61EBE"/>
    <w:rsid w:val="00E50B35"/>
    <w:rsid w:val="00F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0D5A"/>
    <w:pPr>
      <w:widowControl w:val="0"/>
      <w:spacing w:after="0" w:line="240" w:lineRule="auto"/>
      <w:ind w:left="388" w:hanging="284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C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9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0D5A"/>
    <w:pPr>
      <w:widowControl w:val="0"/>
      <w:spacing w:after="0" w:line="240" w:lineRule="auto"/>
      <w:ind w:left="388" w:hanging="284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C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9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2D92-BE1D-4CC9-BC83-B116FF2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Clarke</dc:creator>
  <cp:lastModifiedBy>Donald Clarke</cp:lastModifiedBy>
  <cp:revision>7</cp:revision>
  <cp:lastPrinted>2017-02-15T07:26:00Z</cp:lastPrinted>
  <dcterms:created xsi:type="dcterms:W3CDTF">2017-02-15T05:57:00Z</dcterms:created>
  <dcterms:modified xsi:type="dcterms:W3CDTF">2017-03-09T10:28:00Z</dcterms:modified>
</cp:coreProperties>
</file>